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06" w:rsidRDefault="00E96106"/>
    <w:p w:rsidR="00A90D95" w:rsidRDefault="00A90D95"/>
    <w:p w:rsidR="00A90D95" w:rsidRDefault="00A90D95"/>
    <w:p w:rsidR="00E96106" w:rsidRDefault="00E96106" w:rsidP="00E96106">
      <w:r>
        <w:t>“Any  de la Misericòrdia”</w:t>
      </w:r>
    </w:p>
    <w:p w:rsidR="00E96106" w:rsidRDefault="00E96106" w:rsidP="00E96106">
      <w:r>
        <w:rPr>
          <w:color w:val="0070C0"/>
        </w:rPr>
        <w:t>P. Toni Riera</w:t>
      </w:r>
    </w:p>
    <w:p w:rsidR="00E96106" w:rsidRDefault="00E96106" w:rsidP="00E96106">
      <w:pPr>
        <w:rPr>
          <w:b/>
        </w:rPr>
      </w:pPr>
      <w:r>
        <w:rPr>
          <w:b/>
        </w:rPr>
        <w:t>19. Pregar pels vius i pels morts</w:t>
      </w:r>
    </w:p>
    <w:p w:rsidR="00A90D95" w:rsidRDefault="00A90D95" w:rsidP="00547689">
      <w:pPr>
        <w:jc w:val="both"/>
      </w:pPr>
    </w:p>
    <w:p w:rsidR="002643DB" w:rsidRDefault="00BC5DBF" w:rsidP="00BC5DBF">
      <w:pPr>
        <w:jc w:val="both"/>
      </w:pPr>
      <w:r>
        <w:t xml:space="preserve">Avui </w:t>
      </w:r>
      <w:r w:rsidR="003A3643">
        <w:t>comentarem</w:t>
      </w:r>
      <w:r>
        <w:t xml:space="preserve"> la setena obra de misericòrdia espiritual “Pregar pels vius i pels morts”. </w:t>
      </w:r>
    </w:p>
    <w:p w:rsidR="00BC5DBF" w:rsidRDefault="00BC5DBF" w:rsidP="00BC5DBF">
      <w:pPr>
        <w:jc w:val="both"/>
      </w:pPr>
      <w:r w:rsidRPr="007A1424">
        <w:t>L'obra de miseri</w:t>
      </w:r>
      <w:r>
        <w:t>còrdia espiritual d'intercedir i</w:t>
      </w:r>
      <w:r w:rsidRPr="007A1424">
        <w:t xml:space="preserve"> pregar pels altres</w:t>
      </w:r>
      <w:r>
        <w:t>,</w:t>
      </w:r>
      <w:r w:rsidRPr="007A1424">
        <w:t xml:space="preserve"> és un acte que ens convida a oblidar-nos una mica de les nostres pròpies necessitats i pensar en les situacions i necessitats de la resta de persones.</w:t>
      </w:r>
    </w:p>
    <w:p w:rsidR="00BC5DBF" w:rsidRDefault="00BC5DBF" w:rsidP="00BC5DBF">
      <w:pPr>
        <w:jc w:val="both"/>
      </w:pPr>
      <w:r w:rsidRPr="009B131D">
        <w:t xml:space="preserve"> </w:t>
      </w:r>
      <w:r w:rsidR="00FA702E">
        <w:t>Ho acostumem a fer amb freqüència quan preguem inter</w:t>
      </w:r>
      <w:r>
        <w:t xml:space="preserve">cedint per  persones estimades i també  per altres que ni tan sols coneixem, fins i tot per les que ens han fet mal. </w:t>
      </w:r>
    </w:p>
    <w:p w:rsidR="00BC5DBF" w:rsidRDefault="00BC5DBF" w:rsidP="00BC5DBF">
      <w:pPr>
        <w:jc w:val="both"/>
      </w:pPr>
      <w:r>
        <w:t>El Papa Francesc ja ens va assenyalar el camí a seguir quan es va reunir a A</w:t>
      </w:r>
      <w:r w:rsidR="00F32BEF">
        <w:t>s</w:t>
      </w:r>
      <w:r>
        <w:t>sís per la  pregària interreligiosa.</w:t>
      </w:r>
    </w:p>
    <w:p w:rsidR="00BC5DBF" w:rsidRDefault="00BC5DBF" w:rsidP="00BC5DBF">
      <w:pPr>
        <w:tabs>
          <w:tab w:val="left" w:pos="8505"/>
        </w:tabs>
        <w:jc w:val="both"/>
      </w:pPr>
      <w:r>
        <w:t xml:space="preserve">Així mateix, no ens podem oblidar dels nostres germans difunts. El </w:t>
      </w:r>
      <w:r w:rsidRPr="008364CB">
        <w:t xml:space="preserve">Catecisme de l'Església Catòlica, ens recorda la </w:t>
      </w:r>
      <w:r>
        <w:t xml:space="preserve">intercessió per ells per mitjà de la pregària.  La nostra pregària no és un acte privat, passiu, centrat en alguna cosa inexistent, </w:t>
      </w:r>
      <w:r w:rsidRPr="00515F84">
        <w:t xml:space="preserve">sinó un moment de comunió profunda, que va més enllà del que </w:t>
      </w:r>
      <w:r>
        <w:t xml:space="preserve">és </w:t>
      </w:r>
      <w:r w:rsidRPr="00515F84">
        <w:t>palpable.</w:t>
      </w:r>
    </w:p>
    <w:p w:rsidR="00BC5DBF" w:rsidRPr="007407FA" w:rsidRDefault="00BC5DBF" w:rsidP="00BC5DBF">
      <w:pPr>
        <w:tabs>
          <w:tab w:val="left" w:pos="8505"/>
        </w:tabs>
        <w:jc w:val="both"/>
      </w:pPr>
      <w:r w:rsidRPr="00515F84">
        <w:t xml:space="preserve"> A través de l'oració </w:t>
      </w:r>
      <w:r>
        <w:t>entrem en</w:t>
      </w:r>
      <w:r w:rsidRPr="00515F84">
        <w:t xml:space="preserve"> contacte </w:t>
      </w:r>
      <w:r>
        <w:t xml:space="preserve">amb </w:t>
      </w:r>
      <w:r w:rsidRPr="00515F84">
        <w:t>el</w:t>
      </w:r>
      <w:r>
        <w:t xml:space="preserve"> nostre</w:t>
      </w:r>
      <w:r w:rsidRPr="00515F84">
        <w:t xml:space="preserve"> propi ésser i amb el més íntim i essencial de la resta dels éssers humans</w:t>
      </w:r>
      <w:r>
        <w:t xml:space="preserve"> coparticipant dels nostres dons. Pregar pels vius i pels difunts, és fer conscient aquesta comunicació que existeix entre cada una de les persones tant les que peregrinen en aque</w:t>
      </w:r>
      <w:r w:rsidR="00D62E38">
        <w:t>st món com les que ja han concl</w:t>
      </w:r>
      <w:r w:rsidR="003360DB">
        <w:t>òs</w:t>
      </w:r>
      <w:r>
        <w:t xml:space="preserve"> aquesta peregrinació.</w:t>
      </w:r>
      <w:bookmarkStart w:id="0" w:name="_GoBack"/>
      <w:bookmarkEnd w:id="0"/>
    </w:p>
    <w:p w:rsidR="009F02ED" w:rsidRDefault="001F3BEC" w:rsidP="00BC5DBF">
      <w:pPr>
        <w:tabs>
          <w:tab w:val="left" w:pos="8505"/>
        </w:tabs>
        <w:jc w:val="both"/>
      </w:pPr>
      <w:r>
        <w:t xml:space="preserve">Les persones que </w:t>
      </w:r>
      <w:r w:rsidR="00BC5DBF">
        <w:t xml:space="preserve">ens ha deixat, </w:t>
      </w:r>
      <w:r>
        <w:t xml:space="preserve">creiem </w:t>
      </w:r>
      <w:r w:rsidR="00BC5DBF">
        <w:t xml:space="preserve">que Déu misericordiós </w:t>
      </w:r>
      <w:r>
        <w:t xml:space="preserve">ja </w:t>
      </w:r>
      <w:r w:rsidR="00BC5DBF">
        <w:t>l</w:t>
      </w:r>
      <w:r>
        <w:t xml:space="preserve">es ha </w:t>
      </w:r>
      <w:r w:rsidR="00BC5DBF">
        <w:t>acollit i, el que faig é</w:t>
      </w:r>
      <w:r w:rsidR="00D62E38">
        <w:t xml:space="preserve">s encomanar-me a elles </w:t>
      </w:r>
      <w:r w:rsidR="00FD0A65">
        <w:t xml:space="preserve">perquè </w:t>
      </w:r>
      <w:r w:rsidR="00F0428F">
        <w:t>preguin</w:t>
      </w:r>
      <w:r w:rsidR="00BC5DBF">
        <w:t xml:space="preserve"> al Pare per mi.</w:t>
      </w:r>
    </w:p>
    <w:p w:rsidR="0069410C" w:rsidRDefault="0069410C" w:rsidP="0037198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NunitoLight" w:hAnsi="NunitoLight"/>
          <w:color w:val="777777"/>
          <w:sz w:val="18"/>
          <w:szCs w:val="18"/>
        </w:rPr>
      </w:pPr>
    </w:p>
    <w:p w:rsidR="0069410C" w:rsidRDefault="0069410C" w:rsidP="0037198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NunitoLight" w:hAnsi="NunitoLight"/>
          <w:color w:val="777777"/>
          <w:sz w:val="18"/>
          <w:szCs w:val="18"/>
        </w:rPr>
      </w:pPr>
    </w:p>
    <w:p w:rsidR="0069410C" w:rsidRDefault="0069410C" w:rsidP="0037198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NunitoLight" w:hAnsi="NunitoLight"/>
          <w:color w:val="777777"/>
          <w:sz w:val="18"/>
          <w:szCs w:val="18"/>
        </w:rPr>
      </w:pPr>
    </w:p>
    <w:p w:rsidR="0069410C" w:rsidRDefault="0069410C" w:rsidP="0037198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NunitoLight" w:hAnsi="NunitoLight"/>
          <w:color w:val="777777"/>
          <w:sz w:val="18"/>
          <w:szCs w:val="18"/>
        </w:rPr>
      </w:pPr>
    </w:p>
    <w:p w:rsidR="00CE49A6" w:rsidRDefault="00CE49A6" w:rsidP="0087074B"/>
    <w:p w:rsidR="00E96106" w:rsidRDefault="00E96106" w:rsidP="00E96106"/>
    <w:sectPr w:rsidR="00E96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ni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06"/>
    <w:rsid w:val="0004094D"/>
    <w:rsid w:val="001978F8"/>
    <w:rsid w:val="001F3BEC"/>
    <w:rsid w:val="0024123F"/>
    <w:rsid w:val="002643DB"/>
    <w:rsid w:val="003360DB"/>
    <w:rsid w:val="00371985"/>
    <w:rsid w:val="003A3643"/>
    <w:rsid w:val="003C768C"/>
    <w:rsid w:val="004365E1"/>
    <w:rsid w:val="00440DFC"/>
    <w:rsid w:val="0044411E"/>
    <w:rsid w:val="004E4C96"/>
    <w:rsid w:val="00515F84"/>
    <w:rsid w:val="0053115B"/>
    <w:rsid w:val="00547689"/>
    <w:rsid w:val="005D2CB9"/>
    <w:rsid w:val="005F7361"/>
    <w:rsid w:val="0069410C"/>
    <w:rsid w:val="0070182C"/>
    <w:rsid w:val="007407FA"/>
    <w:rsid w:val="007A7B4E"/>
    <w:rsid w:val="007B5560"/>
    <w:rsid w:val="007E3506"/>
    <w:rsid w:val="0087074B"/>
    <w:rsid w:val="008738DF"/>
    <w:rsid w:val="009B131D"/>
    <w:rsid w:val="009F02ED"/>
    <w:rsid w:val="00A1580E"/>
    <w:rsid w:val="00A20367"/>
    <w:rsid w:val="00A90D95"/>
    <w:rsid w:val="00A95799"/>
    <w:rsid w:val="00AC3926"/>
    <w:rsid w:val="00BC5DBF"/>
    <w:rsid w:val="00C30D57"/>
    <w:rsid w:val="00CE49A6"/>
    <w:rsid w:val="00D62E38"/>
    <w:rsid w:val="00D80053"/>
    <w:rsid w:val="00D80333"/>
    <w:rsid w:val="00D9307E"/>
    <w:rsid w:val="00E606D2"/>
    <w:rsid w:val="00E7603F"/>
    <w:rsid w:val="00E96106"/>
    <w:rsid w:val="00F0428F"/>
    <w:rsid w:val="00F32BEF"/>
    <w:rsid w:val="00F96A85"/>
    <w:rsid w:val="00FA702E"/>
    <w:rsid w:val="00F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06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06"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430B-426F-4520-87A9-8FA1C960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Informatica Lleida</cp:lastModifiedBy>
  <cp:revision>38</cp:revision>
  <dcterms:created xsi:type="dcterms:W3CDTF">2016-09-29T22:50:00Z</dcterms:created>
  <dcterms:modified xsi:type="dcterms:W3CDTF">2016-09-30T10:31:00Z</dcterms:modified>
</cp:coreProperties>
</file>